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10" w:rsidRPr="00B17210" w:rsidRDefault="00E71B82" w:rsidP="00B17210">
      <w:pPr>
        <w:jc w:val="center"/>
        <w:outlineLvl w:val="0"/>
        <w:rPr>
          <w:rFonts w:ascii="Calibri" w:hAnsi="Calibri" w:cs="Calibri"/>
          <w:b/>
          <w:bCs/>
          <w:sz w:val="28"/>
          <w:szCs w:val="28"/>
          <w:highlight w:val="lightGray"/>
        </w:rPr>
      </w:pPr>
      <w:r>
        <w:rPr>
          <w:rFonts w:ascii="Calibri" w:hAnsi="Calibri" w:cs="Calibri"/>
          <w:b/>
          <w:bCs/>
          <w:sz w:val="28"/>
          <w:szCs w:val="28"/>
          <w:highlight w:val="lightGray"/>
        </w:rPr>
        <w:t>EQUITY and CULTURALLY RESPONSIVE WORKLOAD LEAD</w:t>
      </w:r>
    </w:p>
    <w:p w:rsidR="00B17210" w:rsidRPr="00B17210" w:rsidRDefault="00E838C7" w:rsidP="00B17210">
      <w:pPr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NOEL BELTON</w:t>
      </w:r>
    </w:p>
    <w:p w:rsidR="00B17210" w:rsidRDefault="00B17210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B17210" w:rsidRDefault="00B17210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E71B82" w:rsidRDefault="00E71B82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09085C" w:rsidRDefault="0009085C"/>
    <w:p w:rsidR="00E838C7" w:rsidRDefault="00E838C7" w:rsidP="00E838C7">
      <w:pPr>
        <w:pStyle w:val="p4"/>
        <w:shd w:val="clear" w:color="auto" w:fill="FFFFFF"/>
        <w:spacing w:after="161"/>
        <w:rPr>
          <w:rFonts w:ascii="Helvetica" w:hAnsi="Helvetica"/>
          <w:color w:val="000000"/>
          <w:sz w:val="22"/>
          <w:szCs w:val="22"/>
        </w:rPr>
      </w:pPr>
      <w:r>
        <w:rPr>
          <w:rStyle w:val="s1"/>
          <w:rFonts w:ascii="Helvetica" w:hAnsi="Helvetica"/>
          <w:color w:val="000000"/>
          <w:sz w:val="22"/>
          <w:szCs w:val="22"/>
        </w:rPr>
        <w:t>Good Afternoon, Mark, </w:t>
      </w:r>
    </w:p>
    <w:p w:rsidR="00E838C7" w:rsidRDefault="00E838C7" w:rsidP="00E838C7">
      <w:pPr>
        <w:pStyle w:val="p4"/>
        <w:shd w:val="clear" w:color="auto" w:fill="FFFFFF"/>
        <w:spacing w:after="161"/>
        <w:rPr>
          <w:rFonts w:ascii="Helvetica" w:hAnsi="Helvetica"/>
          <w:color w:val="000000"/>
          <w:sz w:val="22"/>
          <w:szCs w:val="22"/>
        </w:rPr>
      </w:pPr>
      <w:r>
        <w:rPr>
          <w:rStyle w:val="s1"/>
          <w:rFonts w:ascii="Helvetica" w:hAnsi="Helvetica"/>
          <w:color w:val="000000"/>
          <w:sz w:val="22"/>
          <w:szCs w:val="22"/>
        </w:rPr>
        <w:t>I hope you are doing well. </w:t>
      </w:r>
    </w:p>
    <w:p w:rsidR="00E838C7" w:rsidRDefault="00E838C7" w:rsidP="00E838C7">
      <w:pPr>
        <w:pStyle w:val="p4"/>
        <w:shd w:val="clear" w:color="auto" w:fill="FFFFFF"/>
        <w:spacing w:after="161"/>
        <w:rPr>
          <w:rFonts w:ascii="Helvetica" w:hAnsi="Helvetica"/>
          <w:color w:val="000000"/>
          <w:sz w:val="22"/>
          <w:szCs w:val="22"/>
        </w:rPr>
      </w:pPr>
      <w:r>
        <w:rPr>
          <w:rStyle w:val="s1"/>
          <w:rFonts w:ascii="Helvetica" w:hAnsi="Helvetica"/>
          <w:color w:val="000000"/>
          <w:sz w:val="22"/>
          <w:szCs w:val="22"/>
        </w:rPr>
        <w:t>Please accept this email as my formal interest in the Equity and Culturally Responsive Teaching Workshop. I am a certified DE&amp;I trainer and I have completed a variety of DE&amp;I training, most recently through SHRM and HRCI – Fostering Diversity and Inclusion, Assessing Diversity and Inclusion, Hiring and Retaining Diverse Talent, and a General DE&amp;I Certification. I commend LMC for being so intentional in its efforts to provide quality training around inclusion. I have facilitated training and workshops in a variety of settings throughout the country. That said, I do not profess to be an “expert” because I find there is something new to learn every day about creating inclusive ecosystems.  </w:t>
      </w:r>
    </w:p>
    <w:p w:rsidR="00E838C7" w:rsidRDefault="00E838C7" w:rsidP="00E838C7">
      <w:pPr>
        <w:pStyle w:val="p4"/>
        <w:shd w:val="clear" w:color="auto" w:fill="FFFFFF"/>
        <w:spacing w:after="161"/>
        <w:rPr>
          <w:rFonts w:ascii="Helvetica" w:hAnsi="Helvetica"/>
          <w:color w:val="000000"/>
          <w:sz w:val="22"/>
          <w:szCs w:val="22"/>
        </w:rPr>
      </w:pPr>
      <w:r>
        <w:rPr>
          <w:rStyle w:val="s1"/>
          <w:rFonts w:ascii="Helvetica" w:hAnsi="Helvetica"/>
          <w:color w:val="000000"/>
          <w:sz w:val="22"/>
          <w:szCs w:val="22"/>
        </w:rPr>
        <w:t>More important than any of that, I have a passion for diversity, equity, inclusion, and belonging work, especially as it relates to our student population and our amazing faculty. I am new to Los Medanos as an instructor, but I have already experienced a deep commitment to students and faculty from all backgrounds, especially those who may be underrepresented or disproportionately impacted by systemic racism, bias, or another form of discrimination (intentional or otherwise).  </w:t>
      </w:r>
    </w:p>
    <w:p w:rsidR="00E838C7" w:rsidRDefault="00E838C7" w:rsidP="00E838C7">
      <w:pPr>
        <w:pStyle w:val="p4"/>
        <w:shd w:val="clear" w:color="auto" w:fill="FFFFFF"/>
        <w:spacing w:after="161"/>
        <w:rPr>
          <w:rFonts w:ascii="Helvetica" w:hAnsi="Helvetica"/>
          <w:color w:val="000000"/>
          <w:sz w:val="22"/>
          <w:szCs w:val="22"/>
        </w:rPr>
      </w:pPr>
      <w:r>
        <w:rPr>
          <w:rStyle w:val="s1"/>
          <w:rFonts w:ascii="Helvetica" w:hAnsi="Helvetica"/>
          <w:color w:val="000000"/>
          <w:sz w:val="22"/>
          <w:szCs w:val="22"/>
        </w:rPr>
        <w:t>I also see tremendous value in having open discussions that create a space for generative questions, and where faculty can speak openly without fear of judgment. As it relates to DE&amp; I we are all learning. The truth is, we all carry bias in some form, but how we act upon these biases is a choice.   I have made it my mission to enhance DEI efforts within my organization.  I am a strong believer that inclusive organizational culture drives stronger outcomes. As an emotionally intelligent, collaborative, people-centric thought leader, I believe I bring a unique set of skills and experience that will complement the great work LMC is doing in this area. Finally, I have a deep understanding of systems of oppression that have impacted millions of people for generations, and I have forged quality relationships in communities throughout the Bay Area through listening and understanding how we might increase a sense of inclusion for every group, regardless of background, gender, sexual preference, identity, race, ability, or race.  </w:t>
      </w:r>
    </w:p>
    <w:p w:rsidR="00E838C7" w:rsidRDefault="00E838C7" w:rsidP="00E838C7">
      <w:pPr>
        <w:pStyle w:val="p4"/>
        <w:shd w:val="clear" w:color="auto" w:fill="FFFFFF"/>
        <w:spacing w:after="161"/>
        <w:rPr>
          <w:rFonts w:ascii="Helvetica" w:hAnsi="Helvetica"/>
          <w:color w:val="000000"/>
          <w:sz w:val="22"/>
          <w:szCs w:val="22"/>
        </w:rPr>
      </w:pPr>
      <w:r>
        <w:rPr>
          <w:rStyle w:val="s1"/>
          <w:rFonts w:ascii="Helvetica" w:hAnsi="Helvetica"/>
          <w:color w:val="000000"/>
          <w:sz w:val="22"/>
          <w:szCs w:val="22"/>
        </w:rPr>
        <w:t>I would be honored to be considered as the Lead on this series of workshops. </w:t>
      </w:r>
    </w:p>
    <w:p w:rsidR="00E838C7" w:rsidRDefault="00E838C7" w:rsidP="00E838C7">
      <w:pPr>
        <w:pStyle w:val="p4"/>
        <w:shd w:val="clear" w:color="auto" w:fill="FFFFFF"/>
        <w:spacing w:after="161"/>
        <w:rPr>
          <w:rFonts w:ascii="Helvetica" w:hAnsi="Helvetica"/>
          <w:color w:val="000000"/>
          <w:sz w:val="22"/>
          <w:szCs w:val="22"/>
        </w:rPr>
      </w:pPr>
      <w:r>
        <w:rPr>
          <w:rStyle w:val="s1"/>
          <w:rFonts w:ascii="Helvetica" w:hAnsi="Helvetica"/>
          <w:color w:val="000000"/>
          <w:sz w:val="22"/>
          <w:szCs w:val="22"/>
        </w:rPr>
        <w:t>Best regards,</w:t>
      </w:r>
    </w:p>
    <w:p w:rsidR="00E838C7" w:rsidRDefault="00E838C7" w:rsidP="00E838C7">
      <w:pPr>
        <w:pStyle w:val="p4"/>
        <w:shd w:val="clear" w:color="auto" w:fill="FFFFFF"/>
        <w:spacing w:after="161"/>
        <w:rPr>
          <w:rFonts w:ascii="Helvetica" w:hAnsi="Helvetica"/>
          <w:color w:val="000000"/>
          <w:sz w:val="22"/>
          <w:szCs w:val="22"/>
        </w:rPr>
      </w:pPr>
      <w:r>
        <w:rPr>
          <w:rStyle w:val="s1"/>
          <w:rFonts w:ascii="Helvetica" w:hAnsi="Helvetica"/>
          <w:color w:val="000000"/>
          <w:sz w:val="22"/>
          <w:szCs w:val="22"/>
        </w:rPr>
        <w:t>Noel</w:t>
      </w:r>
    </w:p>
    <w:p w:rsidR="00E838C7" w:rsidRDefault="00E838C7" w:rsidP="00E838C7">
      <w:pPr>
        <w:pStyle w:val="p5"/>
        <w:shd w:val="clear" w:color="auto" w:fill="FFFFFF"/>
        <w:rPr>
          <w:rFonts w:ascii="Tahoma" w:hAnsi="Tahoma" w:cs="Tahoma"/>
          <w:color w:val="000000"/>
        </w:rPr>
      </w:pPr>
    </w:p>
    <w:p w:rsidR="00E71B82" w:rsidRDefault="00E71B82"/>
    <w:sectPr w:rsidR="00E71B82" w:rsidSect="00B1721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10"/>
    <w:rsid w:val="0009085C"/>
    <w:rsid w:val="004C2A38"/>
    <w:rsid w:val="00B17210"/>
    <w:rsid w:val="00E71B82"/>
    <w:rsid w:val="00E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A843"/>
  <w15:chartTrackingRefBased/>
  <w15:docId w15:val="{B7421B8E-08C5-438C-8B4B-2BBD694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210"/>
    <w:rPr>
      <w:color w:val="0563C1"/>
      <w:u w:val="single"/>
    </w:rPr>
  </w:style>
  <w:style w:type="paragraph" w:customStyle="1" w:styleId="p1">
    <w:name w:val="p1"/>
    <w:basedOn w:val="Normal"/>
    <w:rsid w:val="00E71B82"/>
  </w:style>
  <w:style w:type="paragraph" w:customStyle="1" w:styleId="p2">
    <w:name w:val="p2"/>
    <w:basedOn w:val="Normal"/>
    <w:rsid w:val="00E71B82"/>
  </w:style>
  <w:style w:type="character" w:customStyle="1" w:styleId="s1">
    <w:name w:val="s1"/>
    <w:basedOn w:val="DefaultParagraphFont"/>
    <w:rsid w:val="00E71B82"/>
  </w:style>
  <w:style w:type="paragraph" w:customStyle="1" w:styleId="p4">
    <w:name w:val="p4"/>
    <w:basedOn w:val="Normal"/>
    <w:rsid w:val="00E838C7"/>
  </w:style>
  <w:style w:type="paragraph" w:customStyle="1" w:styleId="p5">
    <w:name w:val="p5"/>
    <w:basedOn w:val="Normal"/>
    <w:rsid w:val="00E8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EQUITY and CULTURALLY RESPONSIVE WORKLOAD LEAD</vt:lpstr>
      <vt:lpstr>JANITH NORMAN</vt:lpstr>
      <vt:lpstr/>
      <vt:lpstr/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3</cp:revision>
  <dcterms:created xsi:type="dcterms:W3CDTF">2022-03-11T16:07:00Z</dcterms:created>
  <dcterms:modified xsi:type="dcterms:W3CDTF">2022-03-11T16:08:00Z</dcterms:modified>
</cp:coreProperties>
</file>