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2594"/>
        <w:tblW w:w="13248" w:type="dxa"/>
        <w:tblLook w:val="04A0"/>
      </w:tblPr>
      <w:tblGrid>
        <w:gridCol w:w="1915"/>
        <w:gridCol w:w="2873"/>
        <w:gridCol w:w="1710"/>
        <w:gridCol w:w="1080"/>
        <w:gridCol w:w="5670"/>
      </w:tblGrid>
      <w:tr w:rsidR="00B66C8D" w:rsidRPr="00941DA6" w:rsidTr="00941DA6">
        <w:tc>
          <w:tcPr>
            <w:tcW w:w="1915" w:type="dxa"/>
          </w:tcPr>
          <w:p w:rsidR="00B66C8D" w:rsidRPr="00941DA6" w:rsidRDefault="00B66C8D" w:rsidP="00930E55">
            <w:pPr>
              <w:rPr>
                <w:b/>
                <w:sz w:val="24"/>
                <w:szCs w:val="24"/>
              </w:rPr>
            </w:pPr>
            <w:r w:rsidRPr="00941DA6">
              <w:rPr>
                <w:b/>
                <w:sz w:val="24"/>
                <w:szCs w:val="24"/>
              </w:rPr>
              <w:t>Agenda Topic</w:t>
            </w:r>
          </w:p>
        </w:tc>
        <w:tc>
          <w:tcPr>
            <w:tcW w:w="2873" w:type="dxa"/>
          </w:tcPr>
          <w:p w:rsidR="00B66C8D" w:rsidRPr="00941DA6" w:rsidRDefault="00930E55" w:rsidP="00930E55">
            <w:pPr>
              <w:rPr>
                <w:b/>
                <w:sz w:val="24"/>
                <w:szCs w:val="24"/>
              </w:rPr>
            </w:pPr>
            <w:r w:rsidRPr="00941DA6">
              <w:rPr>
                <w:b/>
                <w:sz w:val="24"/>
                <w:szCs w:val="24"/>
              </w:rPr>
              <w:t>Desired Outcome</w:t>
            </w:r>
          </w:p>
        </w:tc>
        <w:tc>
          <w:tcPr>
            <w:tcW w:w="1710" w:type="dxa"/>
          </w:tcPr>
          <w:p w:rsidR="00B66C8D" w:rsidRPr="00941DA6" w:rsidRDefault="00573E8A" w:rsidP="00573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Facilitator</w:t>
            </w:r>
            <w:r w:rsidR="00D7773C">
              <w:rPr>
                <w:b/>
                <w:sz w:val="24"/>
                <w:szCs w:val="24"/>
              </w:rPr>
              <w:t>s</w:t>
            </w:r>
          </w:p>
        </w:tc>
        <w:tc>
          <w:tcPr>
            <w:tcW w:w="1080" w:type="dxa"/>
          </w:tcPr>
          <w:p w:rsidR="00B66C8D" w:rsidRPr="00941DA6" w:rsidRDefault="00930E55" w:rsidP="00930E55">
            <w:pPr>
              <w:rPr>
                <w:b/>
                <w:sz w:val="24"/>
                <w:szCs w:val="24"/>
              </w:rPr>
            </w:pPr>
            <w:r w:rsidRPr="00941DA6">
              <w:rPr>
                <w:b/>
                <w:sz w:val="24"/>
                <w:szCs w:val="24"/>
              </w:rPr>
              <w:t>Time</w:t>
            </w:r>
            <w:r w:rsidR="00573E8A">
              <w:rPr>
                <w:b/>
                <w:sz w:val="24"/>
                <w:szCs w:val="24"/>
              </w:rPr>
              <w:t xml:space="preserve"> in mins</w:t>
            </w:r>
          </w:p>
        </w:tc>
        <w:tc>
          <w:tcPr>
            <w:tcW w:w="5670" w:type="dxa"/>
          </w:tcPr>
          <w:p w:rsidR="00B66C8D" w:rsidRPr="00941DA6" w:rsidRDefault="00930E55" w:rsidP="00930E55">
            <w:pPr>
              <w:rPr>
                <w:b/>
                <w:sz w:val="24"/>
                <w:szCs w:val="24"/>
              </w:rPr>
            </w:pPr>
            <w:r w:rsidRPr="00941DA6">
              <w:rPr>
                <w:b/>
                <w:sz w:val="24"/>
                <w:szCs w:val="24"/>
              </w:rPr>
              <w:t>Follow up</w:t>
            </w:r>
            <w:r w:rsidR="003C097E" w:rsidRPr="00941DA6">
              <w:rPr>
                <w:b/>
                <w:sz w:val="24"/>
                <w:szCs w:val="24"/>
              </w:rPr>
              <w:t xml:space="preserve"> notes:</w:t>
            </w:r>
          </w:p>
        </w:tc>
      </w:tr>
      <w:tr w:rsidR="00B66C8D" w:rsidRPr="00941DA6" w:rsidTr="00941DA6">
        <w:tc>
          <w:tcPr>
            <w:tcW w:w="1915" w:type="dxa"/>
          </w:tcPr>
          <w:p w:rsidR="00930E55" w:rsidRPr="00941DA6" w:rsidRDefault="00930E55" w:rsidP="00930E55">
            <w:pPr>
              <w:rPr>
                <w:b/>
                <w:sz w:val="24"/>
                <w:szCs w:val="24"/>
              </w:rPr>
            </w:pPr>
            <w:r w:rsidRPr="00941DA6">
              <w:rPr>
                <w:sz w:val="24"/>
                <w:szCs w:val="24"/>
              </w:rPr>
              <w:t>Welcome</w:t>
            </w:r>
          </w:p>
        </w:tc>
        <w:tc>
          <w:tcPr>
            <w:tcW w:w="2873" w:type="dxa"/>
          </w:tcPr>
          <w:p w:rsidR="00B66C8D" w:rsidRPr="00941DA6" w:rsidRDefault="00B66C8D" w:rsidP="00930E55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B66C8D" w:rsidRPr="00941DA6" w:rsidRDefault="008A600D" w:rsidP="00930E55">
            <w:pPr>
              <w:rPr>
                <w:sz w:val="24"/>
                <w:szCs w:val="24"/>
              </w:rPr>
            </w:pPr>
            <w:r w:rsidRPr="00941DA6">
              <w:rPr>
                <w:sz w:val="24"/>
                <w:szCs w:val="24"/>
              </w:rPr>
              <w:t>Kiran</w:t>
            </w:r>
            <w:r w:rsidR="00D7773C">
              <w:rPr>
                <w:sz w:val="24"/>
                <w:szCs w:val="24"/>
              </w:rPr>
              <w:t>/Gil</w:t>
            </w:r>
          </w:p>
        </w:tc>
        <w:tc>
          <w:tcPr>
            <w:tcW w:w="1080" w:type="dxa"/>
          </w:tcPr>
          <w:p w:rsidR="00B66C8D" w:rsidRPr="00941DA6" w:rsidRDefault="00573E8A" w:rsidP="00930E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B66C8D" w:rsidRPr="00941DA6" w:rsidRDefault="00B66C8D" w:rsidP="00930E55">
            <w:pPr>
              <w:rPr>
                <w:sz w:val="24"/>
                <w:szCs w:val="24"/>
              </w:rPr>
            </w:pPr>
          </w:p>
        </w:tc>
      </w:tr>
      <w:tr w:rsidR="00B66C8D" w:rsidRPr="00941DA6" w:rsidTr="00941DA6">
        <w:tc>
          <w:tcPr>
            <w:tcW w:w="1915" w:type="dxa"/>
          </w:tcPr>
          <w:p w:rsidR="00B66C8D" w:rsidRPr="00941DA6" w:rsidRDefault="00573E8A" w:rsidP="00930E5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Review agenda</w:t>
            </w:r>
          </w:p>
        </w:tc>
        <w:tc>
          <w:tcPr>
            <w:tcW w:w="2873" w:type="dxa"/>
          </w:tcPr>
          <w:p w:rsidR="00B66C8D" w:rsidRPr="00941DA6" w:rsidRDefault="00D7773C" w:rsidP="00387A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Gain s</w:t>
            </w:r>
            <w:r w:rsidR="00573E8A">
              <w:rPr>
                <w:sz w:val="24"/>
                <w:szCs w:val="24"/>
              </w:rPr>
              <w:t xml:space="preserve">hared </w:t>
            </w:r>
            <w:r>
              <w:rPr>
                <w:sz w:val="24"/>
                <w:szCs w:val="24"/>
              </w:rPr>
              <w:t>understanding</w:t>
            </w:r>
            <w:r w:rsidR="00573E8A">
              <w:rPr>
                <w:sz w:val="24"/>
                <w:szCs w:val="24"/>
              </w:rPr>
              <w:t xml:space="preserve"> </w:t>
            </w:r>
            <w:r w:rsidR="00387AC4">
              <w:rPr>
                <w:sz w:val="24"/>
                <w:szCs w:val="24"/>
              </w:rPr>
              <w:t>about</w:t>
            </w:r>
            <w:r w:rsidR="00573E8A">
              <w:rPr>
                <w:sz w:val="24"/>
                <w:szCs w:val="24"/>
              </w:rPr>
              <w:t xml:space="preserve"> today’s discussion, outcomes and time allo</w:t>
            </w:r>
            <w:r w:rsidR="00387AC4">
              <w:rPr>
                <w:sz w:val="24"/>
                <w:szCs w:val="24"/>
              </w:rPr>
              <w:t>ca</w:t>
            </w:r>
            <w:r w:rsidR="00573E8A">
              <w:rPr>
                <w:sz w:val="24"/>
                <w:szCs w:val="24"/>
              </w:rPr>
              <w:t>ted to each topic</w:t>
            </w:r>
          </w:p>
        </w:tc>
        <w:tc>
          <w:tcPr>
            <w:tcW w:w="1710" w:type="dxa"/>
          </w:tcPr>
          <w:p w:rsidR="00D7773C" w:rsidRPr="00941DA6" w:rsidRDefault="00D7773C" w:rsidP="00D777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Gil/Kiran</w:t>
            </w:r>
          </w:p>
          <w:p w:rsidR="00B66C8D" w:rsidRPr="00941DA6" w:rsidRDefault="00B66C8D" w:rsidP="00930E55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B66C8D" w:rsidRPr="00941DA6" w:rsidRDefault="00221A20" w:rsidP="00930E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B66C8D" w:rsidRPr="00941DA6" w:rsidRDefault="00B66C8D" w:rsidP="00930E55">
            <w:pPr>
              <w:rPr>
                <w:sz w:val="24"/>
                <w:szCs w:val="24"/>
              </w:rPr>
            </w:pPr>
          </w:p>
        </w:tc>
      </w:tr>
      <w:tr w:rsidR="00221A20" w:rsidRPr="00941DA6" w:rsidTr="00941DA6">
        <w:tc>
          <w:tcPr>
            <w:tcW w:w="1915" w:type="dxa"/>
          </w:tcPr>
          <w:p w:rsidR="00221A20" w:rsidRDefault="00221A20" w:rsidP="00D777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Enrollment Management</w:t>
            </w:r>
          </w:p>
          <w:p w:rsidR="00634BB7" w:rsidRDefault="00634BB7" w:rsidP="00D777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Definition</w:t>
            </w:r>
          </w:p>
        </w:tc>
        <w:tc>
          <w:tcPr>
            <w:tcW w:w="2873" w:type="dxa"/>
          </w:tcPr>
          <w:p w:rsidR="00221A20" w:rsidRDefault="0080716B" w:rsidP="000E0E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Agreed upon definition of enrollment management</w:t>
            </w:r>
          </w:p>
        </w:tc>
        <w:tc>
          <w:tcPr>
            <w:tcW w:w="1710" w:type="dxa"/>
          </w:tcPr>
          <w:p w:rsidR="00221A20" w:rsidRDefault="000E0E3D" w:rsidP="00D777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</w:t>
            </w:r>
          </w:p>
        </w:tc>
        <w:tc>
          <w:tcPr>
            <w:tcW w:w="1080" w:type="dxa"/>
          </w:tcPr>
          <w:p w:rsidR="00221A20" w:rsidRDefault="00634BB7" w:rsidP="00D777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A10CD">
              <w:rPr>
                <w:sz w:val="24"/>
                <w:szCs w:val="24"/>
              </w:rPr>
              <w:t>0</w:t>
            </w:r>
          </w:p>
        </w:tc>
        <w:tc>
          <w:tcPr>
            <w:tcW w:w="5670" w:type="dxa"/>
          </w:tcPr>
          <w:p w:rsidR="00221A20" w:rsidRPr="00941DA6" w:rsidRDefault="00221A20" w:rsidP="00D7773C">
            <w:pPr>
              <w:rPr>
                <w:sz w:val="24"/>
                <w:szCs w:val="24"/>
              </w:rPr>
            </w:pPr>
          </w:p>
        </w:tc>
      </w:tr>
      <w:tr w:rsidR="00D7773C" w:rsidRPr="00941DA6" w:rsidTr="00941DA6">
        <w:tc>
          <w:tcPr>
            <w:tcW w:w="1915" w:type="dxa"/>
          </w:tcPr>
          <w:p w:rsidR="00221A20" w:rsidRPr="00634BB7" w:rsidRDefault="00D7773C" w:rsidP="00D777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Enrollment Management Principles</w:t>
            </w:r>
          </w:p>
        </w:tc>
        <w:tc>
          <w:tcPr>
            <w:tcW w:w="2873" w:type="dxa"/>
          </w:tcPr>
          <w:p w:rsidR="00221A20" w:rsidRDefault="00634BB7" w:rsidP="00AD66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Agreed upon enrollment management principles</w:t>
            </w:r>
          </w:p>
          <w:p w:rsidR="00D7773C" w:rsidRPr="00941DA6" w:rsidRDefault="00D7773C" w:rsidP="00AD66F8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D7773C" w:rsidRPr="00941DA6" w:rsidRDefault="00634BB7" w:rsidP="00D777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</w:t>
            </w:r>
          </w:p>
          <w:p w:rsidR="00D7773C" w:rsidRPr="00941DA6" w:rsidRDefault="00D7773C" w:rsidP="00D7773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7773C" w:rsidRPr="00941DA6" w:rsidRDefault="00634BB7" w:rsidP="00D777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A10CD">
              <w:rPr>
                <w:sz w:val="24"/>
                <w:szCs w:val="24"/>
              </w:rPr>
              <w:t>0</w:t>
            </w:r>
          </w:p>
        </w:tc>
        <w:tc>
          <w:tcPr>
            <w:tcW w:w="5670" w:type="dxa"/>
          </w:tcPr>
          <w:p w:rsidR="00D7773C" w:rsidRPr="00941DA6" w:rsidRDefault="00D7773C" w:rsidP="00D7773C">
            <w:pPr>
              <w:rPr>
                <w:sz w:val="24"/>
                <w:szCs w:val="24"/>
              </w:rPr>
            </w:pPr>
          </w:p>
        </w:tc>
      </w:tr>
      <w:tr w:rsidR="00634BB7" w:rsidRPr="00941DA6" w:rsidTr="00941DA6">
        <w:tc>
          <w:tcPr>
            <w:tcW w:w="1915" w:type="dxa"/>
          </w:tcPr>
          <w:p w:rsidR="00634BB7" w:rsidRDefault="00634BB7" w:rsidP="00D777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Enrollment Management Plan</w:t>
            </w:r>
          </w:p>
        </w:tc>
        <w:tc>
          <w:tcPr>
            <w:tcW w:w="2873" w:type="dxa"/>
          </w:tcPr>
          <w:p w:rsidR="00634BB7" w:rsidRDefault="007A10CD" w:rsidP="00AD66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Direction on type of plan to develop</w:t>
            </w:r>
          </w:p>
        </w:tc>
        <w:tc>
          <w:tcPr>
            <w:tcW w:w="1710" w:type="dxa"/>
          </w:tcPr>
          <w:p w:rsidR="00634BB7" w:rsidRDefault="007A10CD" w:rsidP="00D777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Gil/Kiran</w:t>
            </w:r>
          </w:p>
        </w:tc>
        <w:tc>
          <w:tcPr>
            <w:tcW w:w="1080" w:type="dxa"/>
          </w:tcPr>
          <w:p w:rsidR="00634BB7" w:rsidRDefault="007A10CD" w:rsidP="00D777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670" w:type="dxa"/>
          </w:tcPr>
          <w:p w:rsidR="00634BB7" w:rsidRPr="00941DA6" w:rsidRDefault="00634BB7" w:rsidP="00D7773C">
            <w:pPr>
              <w:rPr>
                <w:sz w:val="24"/>
                <w:szCs w:val="24"/>
              </w:rPr>
            </w:pPr>
          </w:p>
        </w:tc>
      </w:tr>
      <w:tr w:rsidR="00634BB7" w:rsidRPr="00941DA6" w:rsidTr="00941DA6">
        <w:tc>
          <w:tcPr>
            <w:tcW w:w="1915" w:type="dxa"/>
          </w:tcPr>
          <w:p w:rsidR="00634BB7" w:rsidRDefault="00634BB7" w:rsidP="00D777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Schedule Development Guidelines</w:t>
            </w:r>
          </w:p>
          <w:p w:rsidR="00634BB7" w:rsidRDefault="00634BB7" w:rsidP="00D7773C">
            <w:pPr>
              <w:rPr>
                <w:sz w:val="24"/>
                <w:szCs w:val="24"/>
              </w:rPr>
            </w:pPr>
            <w:r w:rsidRPr="000E0E3D">
              <w:rPr>
                <w:i/>
                <w:sz w:val="20"/>
                <w:szCs w:val="20"/>
              </w:rPr>
              <w:t>Please review the SRJC Schedule Development guidelines (handout from last meeting)</w:t>
            </w:r>
          </w:p>
        </w:tc>
        <w:tc>
          <w:tcPr>
            <w:tcW w:w="2873" w:type="dxa"/>
          </w:tcPr>
          <w:p w:rsidR="00634BB7" w:rsidRDefault="00634BB7" w:rsidP="00AD66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 for developing schedule development guidelines</w:t>
            </w:r>
          </w:p>
        </w:tc>
        <w:tc>
          <w:tcPr>
            <w:tcW w:w="1710" w:type="dxa"/>
          </w:tcPr>
          <w:p w:rsidR="00634BB7" w:rsidRDefault="00634BB7" w:rsidP="00D777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Kiran</w:t>
            </w:r>
            <w:r w:rsidR="00F67690">
              <w:rPr>
                <w:sz w:val="24"/>
                <w:szCs w:val="24"/>
              </w:rPr>
              <w:t>/Gil</w:t>
            </w:r>
          </w:p>
        </w:tc>
        <w:tc>
          <w:tcPr>
            <w:tcW w:w="1080" w:type="dxa"/>
          </w:tcPr>
          <w:p w:rsidR="00634BB7" w:rsidRDefault="00634BB7" w:rsidP="00D777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5670" w:type="dxa"/>
          </w:tcPr>
          <w:p w:rsidR="00634BB7" w:rsidRPr="00941DA6" w:rsidRDefault="00634BB7" w:rsidP="00D7773C">
            <w:pPr>
              <w:rPr>
                <w:sz w:val="24"/>
                <w:szCs w:val="24"/>
              </w:rPr>
            </w:pPr>
          </w:p>
        </w:tc>
      </w:tr>
      <w:tr w:rsidR="00D7773C" w:rsidRPr="00941DA6" w:rsidTr="00941DA6">
        <w:tc>
          <w:tcPr>
            <w:tcW w:w="1915" w:type="dxa"/>
          </w:tcPr>
          <w:p w:rsidR="00D7773C" w:rsidRPr="00387AC4" w:rsidRDefault="00387AC4" w:rsidP="00D7773C">
            <w:pPr>
              <w:rPr>
                <w:sz w:val="24"/>
                <w:szCs w:val="24"/>
              </w:rPr>
            </w:pPr>
            <w:r w:rsidRPr="00387AC4">
              <w:rPr>
                <w:sz w:val="24"/>
                <w:szCs w:val="24"/>
              </w:rPr>
              <w:t>Plusses and wishes</w:t>
            </w:r>
          </w:p>
        </w:tc>
        <w:tc>
          <w:tcPr>
            <w:tcW w:w="2873" w:type="dxa"/>
          </w:tcPr>
          <w:p w:rsidR="00D7773C" w:rsidRPr="00941DA6" w:rsidRDefault="00387AC4" w:rsidP="00387A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Feedback for future meetings</w:t>
            </w:r>
          </w:p>
        </w:tc>
        <w:tc>
          <w:tcPr>
            <w:tcW w:w="1710" w:type="dxa"/>
          </w:tcPr>
          <w:p w:rsidR="00D7773C" w:rsidRPr="00941DA6" w:rsidRDefault="00387AC4" w:rsidP="00D777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Kiran/Gil</w:t>
            </w:r>
          </w:p>
        </w:tc>
        <w:tc>
          <w:tcPr>
            <w:tcW w:w="1080" w:type="dxa"/>
          </w:tcPr>
          <w:p w:rsidR="00D7773C" w:rsidRPr="00941DA6" w:rsidRDefault="00AD66F8" w:rsidP="00D777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D7773C" w:rsidRPr="00941DA6" w:rsidRDefault="00D7773C" w:rsidP="00D7773C">
            <w:pPr>
              <w:rPr>
                <w:sz w:val="24"/>
                <w:szCs w:val="24"/>
              </w:rPr>
            </w:pPr>
          </w:p>
        </w:tc>
      </w:tr>
      <w:tr w:rsidR="00D7773C" w:rsidRPr="00941DA6" w:rsidTr="00941DA6">
        <w:tc>
          <w:tcPr>
            <w:tcW w:w="1915" w:type="dxa"/>
          </w:tcPr>
          <w:p w:rsidR="00D7773C" w:rsidRPr="00941DA6" w:rsidRDefault="00D7773C" w:rsidP="00D7773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Next steps:</w:t>
            </w:r>
          </w:p>
        </w:tc>
        <w:tc>
          <w:tcPr>
            <w:tcW w:w="2873" w:type="dxa"/>
          </w:tcPr>
          <w:p w:rsidR="00387AC4" w:rsidRDefault="00387AC4" w:rsidP="00D777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Agenda items for next meeting</w:t>
            </w:r>
          </w:p>
          <w:p w:rsidR="00387AC4" w:rsidRDefault="00387AC4" w:rsidP="00D7773C">
            <w:pPr>
              <w:rPr>
                <w:sz w:val="24"/>
                <w:szCs w:val="24"/>
              </w:rPr>
            </w:pPr>
          </w:p>
          <w:p w:rsidR="00D7773C" w:rsidRPr="00941DA6" w:rsidRDefault="00D7773C" w:rsidP="00221A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Next meeting</w:t>
            </w:r>
            <w:r w:rsidR="00F67690">
              <w:rPr>
                <w:sz w:val="24"/>
                <w:szCs w:val="24"/>
              </w:rPr>
              <w:t xml:space="preserve"> on Feb 21</w:t>
            </w:r>
            <w:r w:rsidR="00387AC4">
              <w:rPr>
                <w:sz w:val="24"/>
                <w:szCs w:val="24"/>
              </w:rPr>
              <w:t>, 12:30 pm to 2 pm</w:t>
            </w:r>
          </w:p>
        </w:tc>
        <w:tc>
          <w:tcPr>
            <w:tcW w:w="1710" w:type="dxa"/>
          </w:tcPr>
          <w:p w:rsidR="00D7773C" w:rsidRPr="00941DA6" w:rsidRDefault="00387AC4" w:rsidP="00D777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Gil/Kiran</w:t>
            </w:r>
          </w:p>
        </w:tc>
        <w:tc>
          <w:tcPr>
            <w:tcW w:w="1080" w:type="dxa"/>
          </w:tcPr>
          <w:p w:rsidR="00D7773C" w:rsidRPr="00941DA6" w:rsidRDefault="00D7773C" w:rsidP="00D7773C">
            <w:pPr>
              <w:rPr>
                <w:sz w:val="24"/>
                <w:szCs w:val="24"/>
              </w:rPr>
            </w:pPr>
            <w:r w:rsidRPr="00941DA6">
              <w:rPr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D7773C" w:rsidRPr="00941DA6" w:rsidRDefault="00D7773C" w:rsidP="00D7773C">
            <w:pPr>
              <w:rPr>
                <w:sz w:val="24"/>
                <w:szCs w:val="24"/>
              </w:rPr>
            </w:pPr>
          </w:p>
        </w:tc>
      </w:tr>
    </w:tbl>
    <w:p w:rsidR="00A51633" w:rsidRPr="00941DA6" w:rsidRDefault="00D7773C" w:rsidP="00930E5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Enrollment Management </w:t>
      </w:r>
      <w:r w:rsidR="003C183C">
        <w:rPr>
          <w:b/>
          <w:sz w:val="24"/>
          <w:szCs w:val="24"/>
        </w:rPr>
        <w:t xml:space="preserve">Committee </w:t>
      </w:r>
      <w:r w:rsidR="00945004">
        <w:rPr>
          <w:b/>
          <w:sz w:val="24"/>
          <w:szCs w:val="24"/>
        </w:rPr>
        <w:t>M</w:t>
      </w:r>
      <w:r>
        <w:rPr>
          <w:b/>
          <w:sz w:val="24"/>
          <w:szCs w:val="24"/>
        </w:rPr>
        <w:t>e</w:t>
      </w:r>
      <w:r w:rsidR="00573E8A">
        <w:rPr>
          <w:b/>
          <w:sz w:val="24"/>
          <w:szCs w:val="24"/>
        </w:rPr>
        <w:t>eting</w:t>
      </w:r>
      <w:r w:rsidR="00945004">
        <w:rPr>
          <w:b/>
          <w:sz w:val="24"/>
          <w:szCs w:val="24"/>
        </w:rPr>
        <w:t xml:space="preserve"> Agenda</w:t>
      </w:r>
    </w:p>
    <w:p w:rsidR="00930E55" w:rsidRPr="00941DA6" w:rsidRDefault="00945004" w:rsidP="00930E5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November 15</w:t>
      </w:r>
      <w:r w:rsidR="00930E55" w:rsidRPr="00941DA6">
        <w:rPr>
          <w:b/>
          <w:sz w:val="24"/>
          <w:szCs w:val="24"/>
        </w:rPr>
        <w:t xml:space="preserve">, 2011 </w:t>
      </w:r>
    </w:p>
    <w:p w:rsidR="00930E55" w:rsidRPr="0029797A" w:rsidRDefault="00D7773C" w:rsidP="0029797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12:30</w:t>
      </w:r>
      <w:r w:rsidR="00573E8A">
        <w:rPr>
          <w:b/>
          <w:sz w:val="24"/>
          <w:szCs w:val="24"/>
        </w:rPr>
        <w:t xml:space="preserve"> pm to </w:t>
      </w:r>
      <w:r w:rsidR="00634BB7">
        <w:rPr>
          <w:b/>
          <w:sz w:val="24"/>
          <w:szCs w:val="24"/>
        </w:rPr>
        <w:t>1:5</w:t>
      </w:r>
      <w:r w:rsidR="00573E8A">
        <w:rPr>
          <w:b/>
          <w:sz w:val="24"/>
          <w:szCs w:val="24"/>
        </w:rPr>
        <w:t>0 pm; Room CO 420</w:t>
      </w:r>
    </w:p>
    <w:sectPr w:rsidR="00930E55" w:rsidRPr="0029797A" w:rsidSect="00930E5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6766" w:rsidRDefault="00536766" w:rsidP="00945004">
      <w:pPr>
        <w:spacing w:after="0" w:line="240" w:lineRule="auto"/>
      </w:pPr>
      <w:r>
        <w:separator/>
      </w:r>
    </w:p>
  </w:endnote>
  <w:endnote w:type="continuationSeparator" w:id="0">
    <w:p w:rsidR="00536766" w:rsidRDefault="00536766" w:rsidP="00945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6766" w:rsidRDefault="00536766" w:rsidP="00945004">
      <w:pPr>
        <w:spacing w:after="0" w:line="240" w:lineRule="auto"/>
      </w:pPr>
      <w:r>
        <w:separator/>
      </w:r>
    </w:p>
  </w:footnote>
  <w:footnote w:type="continuationSeparator" w:id="0">
    <w:p w:rsidR="00536766" w:rsidRDefault="00536766" w:rsidP="009450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6C8D"/>
    <w:rsid w:val="000000A6"/>
    <w:rsid w:val="000222BA"/>
    <w:rsid w:val="00073C6F"/>
    <w:rsid w:val="000860A9"/>
    <w:rsid w:val="000E0E3D"/>
    <w:rsid w:val="000E5E46"/>
    <w:rsid w:val="00127798"/>
    <w:rsid w:val="00164CE8"/>
    <w:rsid w:val="001B51E8"/>
    <w:rsid w:val="0021457A"/>
    <w:rsid w:val="00221A20"/>
    <w:rsid w:val="0029797A"/>
    <w:rsid w:val="00387AC4"/>
    <w:rsid w:val="003C097E"/>
    <w:rsid w:val="003C183C"/>
    <w:rsid w:val="003C7F40"/>
    <w:rsid w:val="003E3B1F"/>
    <w:rsid w:val="00521267"/>
    <w:rsid w:val="00536766"/>
    <w:rsid w:val="00573E8A"/>
    <w:rsid w:val="0058549A"/>
    <w:rsid w:val="005B441E"/>
    <w:rsid w:val="005E0807"/>
    <w:rsid w:val="005F30D9"/>
    <w:rsid w:val="006237A2"/>
    <w:rsid w:val="00634BB7"/>
    <w:rsid w:val="00650158"/>
    <w:rsid w:val="00660CFF"/>
    <w:rsid w:val="007A10CD"/>
    <w:rsid w:val="007B4890"/>
    <w:rsid w:val="0080716B"/>
    <w:rsid w:val="008216D8"/>
    <w:rsid w:val="0082544F"/>
    <w:rsid w:val="008A600D"/>
    <w:rsid w:val="008B584B"/>
    <w:rsid w:val="008C478A"/>
    <w:rsid w:val="00926E8F"/>
    <w:rsid w:val="00930E55"/>
    <w:rsid w:val="00941DA6"/>
    <w:rsid w:val="00944E14"/>
    <w:rsid w:val="00945004"/>
    <w:rsid w:val="00945B8D"/>
    <w:rsid w:val="009827E4"/>
    <w:rsid w:val="009D6E39"/>
    <w:rsid w:val="00A00195"/>
    <w:rsid w:val="00A31290"/>
    <w:rsid w:val="00A44449"/>
    <w:rsid w:val="00A51633"/>
    <w:rsid w:val="00A626FE"/>
    <w:rsid w:val="00A661C3"/>
    <w:rsid w:val="00AD66F8"/>
    <w:rsid w:val="00B66C8D"/>
    <w:rsid w:val="00B945DD"/>
    <w:rsid w:val="00BA6D3D"/>
    <w:rsid w:val="00C214C7"/>
    <w:rsid w:val="00CB3788"/>
    <w:rsid w:val="00D7773C"/>
    <w:rsid w:val="00D87A3D"/>
    <w:rsid w:val="00EF4896"/>
    <w:rsid w:val="00F4423F"/>
    <w:rsid w:val="00F67690"/>
    <w:rsid w:val="00F9306A"/>
    <w:rsid w:val="00F94CA7"/>
    <w:rsid w:val="00FA3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E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6C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1">
    <w:name w:val="Light List Accent 1"/>
    <w:basedOn w:val="TableNormal"/>
    <w:uiPriority w:val="61"/>
    <w:rsid w:val="00B66C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9450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45004"/>
  </w:style>
  <w:style w:type="paragraph" w:styleId="Footer">
    <w:name w:val="footer"/>
    <w:basedOn w:val="Normal"/>
    <w:link w:val="FooterChar"/>
    <w:uiPriority w:val="99"/>
    <w:semiHidden/>
    <w:unhideWhenUsed/>
    <w:rsid w:val="009450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450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Los Medanos College</Company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kkamath</dc:creator>
  <cp:keywords/>
  <dc:description/>
  <cp:lastModifiedBy>Gil Rodriguez</cp:lastModifiedBy>
  <cp:revision>10</cp:revision>
  <cp:lastPrinted>2011-11-14T19:52:00Z</cp:lastPrinted>
  <dcterms:created xsi:type="dcterms:W3CDTF">2011-11-09T00:25:00Z</dcterms:created>
  <dcterms:modified xsi:type="dcterms:W3CDTF">2011-11-14T22:13:00Z</dcterms:modified>
</cp:coreProperties>
</file>