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95" w:rsidRDefault="001C5A95" w:rsidP="001C5A95">
      <w:pPr>
        <w:pStyle w:val="mainheading"/>
      </w:pPr>
      <w:bookmarkStart w:id="0" w:name="_GoBack"/>
      <w:bookmarkEnd w:id="0"/>
      <w:r>
        <w:t>Enrollment Management Guiding Principles</w:t>
      </w:r>
    </w:p>
    <w:p w:rsidR="001C5A95" w:rsidRDefault="001C5A95" w:rsidP="001C5A95">
      <w:r>
        <w:rPr>
          <w:rFonts w:ascii="Arial" w:hAnsi="Arial" w:cs="Arial"/>
          <w:sz w:val="24"/>
          <w:szCs w:val="24"/>
        </w:rPr>
        <w:t xml:space="preserve">  </w:t>
      </w:r>
    </w:p>
    <w:p w:rsidR="001C5A95" w:rsidRDefault="001C5A95" w:rsidP="001C5A95">
      <w:pPr>
        <w:pStyle w:val="ListParagraph"/>
        <w:ind w:left="1080" w:hanging="720"/>
        <w:contextualSpacing/>
      </w:pPr>
      <w:r>
        <w:rPr>
          <w:rFonts w:eastAsia="Arial"/>
          <w:sz w:val="24"/>
          <w:szCs w:val="24"/>
        </w:rPr>
        <w:t>I.</w:t>
      </w:r>
      <w:r>
        <w:rPr>
          <w:rFonts w:ascii="Times New Roman" w:eastAsia="Arial" w:hAnsi="Times New Roman" w:cs="Times New Roman"/>
          <w:sz w:val="14"/>
          <w:szCs w:val="14"/>
        </w:rPr>
        <w:t xml:space="preserve">               </w:t>
      </w:r>
      <w:r>
        <w:rPr>
          <w:sz w:val="24"/>
          <w:szCs w:val="24"/>
        </w:rPr>
        <w:t xml:space="preserve">Central to the College Mission: CTE, Developmental and Transfer </w:t>
      </w:r>
    </w:p>
    <w:p w:rsidR="001C5A95" w:rsidRDefault="001C5A95" w:rsidP="001C5A95">
      <w:pPr>
        <w:pStyle w:val="ListParagraph"/>
        <w:ind w:left="1440" w:hanging="360"/>
        <w:contextualSpacing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Course, program, term and student </w:t>
      </w:r>
    </w:p>
    <w:p w:rsidR="001C5A95" w:rsidRDefault="001C5A95" w:rsidP="001C5A95">
      <w:pPr>
        <w:pStyle w:val="ListParagraph"/>
        <w:ind w:left="1440" w:hanging="360"/>
        <w:contextualSpacing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Innovative new courses and programs within the mission </w:t>
      </w:r>
    </w:p>
    <w:p w:rsidR="001C5A95" w:rsidRDefault="001C5A95" w:rsidP="001C5A95">
      <w:r>
        <w:rPr>
          <w:rFonts w:ascii="Arial" w:hAnsi="Arial" w:cs="Arial"/>
          <w:sz w:val="24"/>
          <w:szCs w:val="24"/>
        </w:rPr>
        <w:t xml:space="preserve">  </w:t>
      </w:r>
    </w:p>
    <w:p w:rsidR="001C5A95" w:rsidRDefault="001C5A95" w:rsidP="001C5A95">
      <w:pPr>
        <w:pStyle w:val="ListParagraph"/>
        <w:ind w:left="1080" w:hanging="720"/>
        <w:contextualSpacing/>
      </w:pPr>
      <w:r>
        <w:rPr>
          <w:rFonts w:eastAsia="Arial"/>
          <w:sz w:val="24"/>
          <w:szCs w:val="24"/>
        </w:rPr>
        <w:t>II.</w:t>
      </w:r>
      <w:r>
        <w:rPr>
          <w:rFonts w:ascii="Times New Roman" w:eastAsia="Arial" w:hAnsi="Times New Roman" w:cs="Times New Roman"/>
          <w:sz w:val="14"/>
          <w:szCs w:val="14"/>
        </w:rPr>
        <w:t xml:space="preserve">              </w:t>
      </w:r>
      <w:r>
        <w:rPr>
          <w:sz w:val="24"/>
          <w:szCs w:val="24"/>
        </w:rPr>
        <w:t xml:space="preserve">Student Centered </w:t>
      </w:r>
    </w:p>
    <w:p w:rsidR="001C5A95" w:rsidRDefault="001C5A95" w:rsidP="001C5A95">
      <w:pPr>
        <w:pStyle w:val="ListParagraph"/>
        <w:ind w:left="1440" w:hanging="360"/>
        <w:contextualSpacing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Student demand </w:t>
      </w:r>
    </w:p>
    <w:p w:rsidR="001C5A95" w:rsidRDefault="001C5A95" w:rsidP="001C5A95">
      <w:pPr>
        <w:pStyle w:val="ListParagraph"/>
        <w:ind w:left="1440" w:hanging="360"/>
        <w:contextualSpacing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Spread </w:t>
      </w:r>
    </w:p>
    <w:p w:rsidR="001C5A95" w:rsidRDefault="001C5A95" w:rsidP="001C5A95">
      <w:pPr>
        <w:pStyle w:val="ListParagraph"/>
        <w:ind w:left="1440" w:hanging="360"/>
        <w:contextualSpacing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Minimal conflicts </w:t>
      </w:r>
    </w:p>
    <w:p w:rsidR="001C5A95" w:rsidRDefault="001C5A95" w:rsidP="001C5A95">
      <w:r>
        <w:rPr>
          <w:rFonts w:ascii="Arial" w:hAnsi="Arial" w:cs="Arial"/>
          <w:sz w:val="24"/>
          <w:szCs w:val="24"/>
        </w:rPr>
        <w:t xml:space="preserve">  </w:t>
      </w:r>
    </w:p>
    <w:p w:rsidR="001C5A95" w:rsidRDefault="001C5A95" w:rsidP="001C5A95">
      <w:pPr>
        <w:pStyle w:val="ListParagraph"/>
        <w:ind w:left="1080" w:hanging="720"/>
        <w:contextualSpacing/>
      </w:pPr>
      <w:r>
        <w:rPr>
          <w:rFonts w:eastAsia="Arial"/>
          <w:sz w:val="24"/>
          <w:szCs w:val="24"/>
        </w:rPr>
        <w:t>III.</w:t>
      </w:r>
      <w:r>
        <w:rPr>
          <w:rFonts w:ascii="Times New Roman" w:eastAsia="Arial" w:hAnsi="Times New Roman" w:cs="Times New Roman"/>
          <w:sz w:val="14"/>
          <w:szCs w:val="14"/>
        </w:rPr>
        <w:t xml:space="preserve">            </w:t>
      </w:r>
      <w:r>
        <w:rPr>
          <w:sz w:val="24"/>
          <w:szCs w:val="24"/>
        </w:rPr>
        <w:t xml:space="preserve">Comprehensive Programs </w:t>
      </w:r>
    </w:p>
    <w:p w:rsidR="001C5A95" w:rsidRDefault="001C5A95" w:rsidP="001C5A95">
      <w:pPr>
        <w:pStyle w:val="ListParagraph"/>
        <w:ind w:left="1440" w:hanging="360"/>
        <w:contextualSpacing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Pittsburg and Brentwood </w:t>
      </w:r>
    </w:p>
    <w:p w:rsidR="001C5A95" w:rsidRDefault="001C5A95" w:rsidP="001C5A95">
      <w:pPr>
        <w:pStyle w:val="ListParagraph"/>
        <w:ind w:left="1440" w:hanging="360"/>
        <w:contextualSpacing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Keep electives to a minimum </w:t>
      </w:r>
    </w:p>
    <w:p w:rsidR="001C5A95" w:rsidRDefault="001C5A95" w:rsidP="001C5A95">
      <w:r>
        <w:rPr>
          <w:rFonts w:ascii="Arial" w:hAnsi="Arial" w:cs="Arial"/>
          <w:sz w:val="24"/>
          <w:szCs w:val="24"/>
        </w:rPr>
        <w:t xml:space="preserve">  </w:t>
      </w:r>
    </w:p>
    <w:p w:rsidR="001C5A95" w:rsidRDefault="001C5A95" w:rsidP="001C5A95">
      <w:pPr>
        <w:pStyle w:val="ListParagraph"/>
        <w:ind w:left="1080" w:hanging="720"/>
        <w:contextualSpacing/>
      </w:pPr>
      <w:r>
        <w:rPr>
          <w:rFonts w:eastAsia="Arial"/>
          <w:sz w:val="24"/>
          <w:szCs w:val="24"/>
        </w:rPr>
        <w:t>IV.</w:t>
      </w:r>
      <w:r>
        <w:rPr>
          <w:rFonts w:ascii="Times New Roman" w:eastAsia="Arial" w:hAnsi="Times New Roman" w:cs="Times New Roman"/>
          <w:sz w:val="14"/>
          <w:szCs w:val="14"/>
        </w:rPr>
        <w:t xml:space="preserve">            </w:t>
      </w:r>
      <w:r>
        <w:rPr>
          <w:sz w:val="24"/>
          <w:szCs w:val="24"/>
        </w:rPr>
        <w:t xml:space="preserve">Outcomes Oriented </w:t>
      </w:r>
    </w:p>
    <w:p w:rsidR="001C5A95" w:rsidRDefault="001C5A95" w:rsidP="001C5A95">
      <w:pPr>
        <w:pStyle w:val="ListParagraph"/>
        <w:ind w:left="1440" w:hanging="360"/>
        <w:contextualSpacing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Retention, success and persistence </w:t>
      </w:r>
    </w:p>
    <w:p w:rsidR="001C5A95" w:rsidRDefault="001C5A95" w:rsidP="001C5A95">
      <w:pPr>
        <w:pStyle w:val="ListParagraph"/>
        <w:ind w:left="1440" w:hanging="360"/>
        <w:contextualSpacing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Certificate/degree completion </w:t>
      </w:r>
    </w:p>
    <w:p w:rsidR="001C5A95" w:rsidRDefault="001C5A95" w:rsidP="001C5A95">
      <w:pPr>
        <w:pStyle w:val="ListParagraph"/>
        <w:ind w:left="1440" w:hanging="360"/>
        <w:contextualSpacing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Transfer/job placement </w:t>
      </w:r>
    </w:p>
    <w:p w:rsidR="001C5A95" w:rsidRDefault="001C5A95" w:rsidP="001C5A95">
      <w:r>
        <w:rPr>
          <w:rFonts w:ascii="Arial" w:hAnsi="Arial" w:cs="Arial"/>
          <w:sz w:val="24"/>
          <w:szCs w:val="24"/>
        </w:rPr>
        <w:t xml:space="preserve">  </w:t>
      </w:r>
    </w:p>
    <w:p w:rsidR="001C5A95" w:rsidRDefault="001C5A95" w:rsidP="001C5A95">
      <w:pPr>
        <w:pStyle w:val="ListParagraph"/>
        <w:ind w:left="1080" w:hanging="720"/>
        <w:contextualSpacing/>
      </w:pPr>
      <w:r>
        <w:rPr>
          <w:rFonts w:eastAsia="Arial"/>
          <w:sz w:val="24"/>
          <w:szCs w:val="24"/>
        </w:rPr>
        <w:t>V.</w:t>
      </w:r>
      <w:r>
        <w:rPr>
          <w:rFonts w:ascii="Times New Roman" w:eastAsia="Arial" w:hAnsi="Times New Roman" w:cs="Times New Roman"/>
          <w:sz w:val="14"/>
          <w:szCs w:val="14"/>
        </w:rPr>
        <w:t xml:space="preserve">             </w:t>
      </w:r>
      <w:r>
        <w:rPr>
          <w:sz w:val="24"/>
          <w:szCs w:val="24"/>
        </w:rPr>
        <w:t xml:space="preserve">Educational and Fiscal Integrity </w:t>
      </w:r>
    </w:p>
    <w:p w:rsidR="001C5A95" w:rsidRDefault="001C5A95" w:rsidP="001C5A95">
      <w:pPr>
        <w:pStyle w:val="ListParagraph"/>
        <w:ind w:left="1440" w:hanging="360"/>
        <w:contextualSpacing/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>Expired COORs, online supplements, pre-requisites, etc.</w:t>
      </w:r>
      <w:proofErr w:type="gramEnd"/>
      <w:r>
        <w:rPr>
          <w:sz w:val="24"/>
          <w:szCs w:val="24"/>
        </w:rPr>
        <w:t xml:space="preserve"> </w:t>
      </w:r>
    </w:p>
    <w:p w:rsidR="001C5A95" w:rsidRDefault="001C5A95" w:rsidP="001C5A95">
      <w:pPr>
        <w:pStyle w:val="ListParagraph"/>
        <w:ind w:left="1440" w:hanging="360"/>
        <w:contextualSpacing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Productivity, multiple sections </w:t>
      </w:r>
    </w:p>
    <w:p w:rsidR="001C5A95" w:rsidRDefault="001C5A95" w:rsidP="001C5A95">
      <w:pPr>
        <w:pStyle w:val="ListParagraph"/>
        <w:ind w:left="1440" w:hanging="360"/>
        <w:contextualSpacing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Additional costs and services </w:t>
      </w:r>
    </w:p>
    <w:p w:rsidR="001C5A95" w:rsidRDefault="001C5A95" w:rsidP="001C5A95">
      <w:pPr>
        <w:pStyle w:val="ListParagraph"/>
        <w:ind w:left="1440" w:hanging="360"/>
        <w:contextualSpacing/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>Position college</w:t>
      </w:r>
      <w:proofErr w:type="gramEnd"/>
      <w:r>
        <w:rPr>
          <w:sz w:val="24"/>
          <w:szCs w:val="24"/>
        </w:rPr>
        <w:t xml:space="preserve"> for grants, industry support, etc. </w:t>
      </w:r>
    </w:p>
    <w:p w:rsidR="001C5A95" w:rsidRDefault="001C5A95" w:rsidP="001C5A95">
      <w:pPr>
        <w:pStyle w:val="ListParagraph"/>
        <w:ind w:left="1440" w:hanging="360"/>
        <w:contextualSpacing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Outdated programs </w:t>
      </w:r>
    </w:p>
    <w:p w:rsidR="001C5A95" w:rsidRDefault="001C5A95" w:rsidP="001C5A95">
      <w:pPr>
        <w:pStyle w:val="NormalWeb"/>
      </w:pPr>
      <w:r>
        <w:t> </w:t>
      </w:r>
    </w:p>
    <w:p w:rsidR="009F2926" w:rsidRDefault="00105A1C"/>
    <w:sectPr w:rsidR="009F2926" w:rsidSect="0092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95"/>
    <w:rsid w:val="00011933"/>
    <w:rsid w:val="000860A9"/>
    <w:rsid w:val="00105A1C"/>
    <w:rsid w:val="00127798"/>
    <w:rsid w:val="00164CE8"/>
    <w:rsid w:val="001C5A95"/>
    <w:rsid w:val="004C013D"/>
    <w:rsid w:val="00521267"/>
    <w:rsid w:val="005971EB"/>
    <w:rsid w:val="008216D8"/>
    <w:rsid w:val="00877E42"/>
    <w:rsid w:val="008B584B"/>
    <w:rsid w:val="00926E8F"/>
    <w:rsid w:val="00945B8D"/>
    <w:rsid w:val="00A661C3"/>
    <w:rsid w:val="00BA27EA"/>
    <w:rsid w:val="00BA6D3D"/>
    <w:rsid w:val="00BD4CD4"/>
    <w:rsid w:val="00CB3788"/>
    <w:rsid w:val="00D94AEC"/>
    <w:rsid w:val="00EF4896"/>
    <w:rsid w:val="00F9306A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A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ainheading">
    <w:name w:val="mainheading"/>
    <w:basedOn w:val="Normal"/>
    <w:rsid w:val="001C5A95"/>
    <w:pPr>
      <w:spacing w:before="200" w:after="100" w:afterAutospacing="1" w:line="240" w:lineRule="auto"/>
      <w:ind w:right="100"/>
    </w:pPr>
    <w:rPr>
      <w:rFonts w:ascii="Georgia" w:eastAsia="Times New Roman" w:hAnsi="Georgia" w:cs="Arial"/>
      <w:color w:val="565245"/>
      <w:sz w:val="35"/>
      <w:szCs w:val="35"/>
    </w:rPr>
  </w:style>
  <w:style w:type="paragraph" w:styleId="ListParagraph">
    <w:name w:val="List Paragraph"/>
    <w:basedOn w:val="Normal"/>
    <w:uiPriority w:val="34"/>
    <w:qFormat/>
    <w:rsid w:val="001C5A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A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ainheading">
    <w:name w:val="mainheading"/>
    <w:basedOn w:val="Normal"/>
    <w:rsid w:val="001C5A95"/>
    <w:pPr>
      <w:spacing w:before="200" w:after="100" w:afterAutospacing="1" w:line="240" w:lineRule="auto"/>
      <w:ind w:right="100"/>
    </w:pPr>
    <w:rPr>
      <w:rFonts w:ascii="Georgia" w:eastAsia="Times New Roman" w:hAnsi="Georgia" w:cs="Arial"/>
      <w:color w:val="565245"/>
      <w:sz w:val="35"/>
      <w:szCs w:val="35"/>
    </w:rPr>
  </w:style>
  <w:style w:type="paragraph" w:styleId="ListParagraph">
    <w:name w:val="List Paragraph"/>
    <w:basedOn w:val="Normal"/>
    <w:uiPriority w:val="34"/>
    <w:qFormat/>
    <w:rsid w:val="001C5A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Macintosh Word</Application>
  <DocSecurity>4</DocSecurity>
  <Lines>6</Lines>
  <Paragraphs>1</Paragraphs>
  <ScaleCrop>false</ScaleCrop>
  <Company>Los Medanos College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Eloine Chapman</cp:lastModifiedBy>
  <cp:revision>2</cp:revision>
  <dcterms:created xsi:type="dcterms:W3CDTF">2013-02-21T21:03:00Z</dcterms:created>
  <dcterms:modified xsi:type="dcterms:W3CDTF">2013-02-21T21:03:00Z</dcterms:modified>
</cp:coreProperties>
</file>