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30" w:rsidRPr="003D5930" w:rsidRDefault="003D5930" w:rsidP="003D5930">
      <w:pPr>
        <w:pBdr>
          <w:bottom w:val="single" w:sz="24" w:space="2" w:color="820000"/>
        </w:pBdr>
        <w:spacing w:after="0" w:line="280" w:lineRule="atLeast"/>
        <w:outlineLvl w:val="0"/>
        <w:rPr>
          <w:rFonts w:ascii="Georgia" w:eastAsia="Times New Roman" w:hAnsi="Georgia" w:cs="Times New Roman"/>
          <w:b/>
          <w:bCs/>
          <w:caps/>
          <w:color w:val="333333"/>
          <w:spacing w:val="30"/>
          <w:kern w:val="36"/>
          <w:sz w:val="28"/>
          <w:szCs w:val="28"/>
          <w:lang w:val="en"/>
        </w:rPr>
      </w:pPr>
      <w:bookmarkStart w:id="0" w:name="BrentwoodLab"/>
      <w:bookmarkEnd w:id="0"/>
      <w:r w:rsidRPr="003D5930">
        <w:rPr>
          <w:rFonts w:ascii="Georgia" w:eastAsia="Times New Roman" w:hAnsi="Georgia" w:cs="Times New Roman"/>
          <w:b/>
          <w:bCs/>
          <w:caps/>
          <w:color w:val="333333"/>
          <w:spacing w:val="30"/>
          <w:kern w:val="36"/>
          <w:sz w:val="28"/>
          <w:szCs w:val="28"/>
          <w:lang w:val="en"/>
        </w:rPr>
        <w:t xml:space="preserve">Brentwood Math Tutoring Lab </w:t>
      </w:r>
    </w:p>
    <w:p w:rsidR="003D5930" w:rsidRPr="003D5930" w:rsidRDefault="003D5930" w:rsidP="003D5930">
      <w:pPr>
        <w:spacing w:after="0"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color w:val="000000"/>
          <w:sz w:val="20"/>
          <w:szCs w:val="20"/>
          <w:lang w:val="en"/>
        </w:rPr>
        <w:t xml:space="preserve">  </w:t>
      </w:r>
    </w:p>
    <w:p w:rsidR="003D5930" w:rsidRPr="003D5930" w:rsidRDefault="003D5930" w:rsidP="003D5930">
      <w:pPr>
        <w:spacing w:after="100" w:afterAutospacing="1" w:line="280" w:lineRule="atLeast"/>
        <w:rPr>
          <w:rFonts w:ascii="Verdana" w:eastAsia="Times New Roman" w:hAnsi="Verdana" w:cs="Times New Roman"/>
          <w:b/>
          <w:bCs/>
          <w:color w:val="333333"/>
          <w:sz w:val="21"/>
          <w:szCs w:val="21"/>
          <w:lang w:val="en"/>
        </w:rPr>
      </w:pPr>
      <w:r w:rsidRPr="003D5930">
        <w:rPr>
          <w:rFonts w:ascii="Verdana" w:eastAsia="Times New Roman" w:hAnsi="Verdana" w:cs="Times New Roman"/>
          <w:b/>
          <w:bCs/>
          <w:color w:val="333333"/>
          <w:sz w:val="21"/>
          <w:szCs w:val="21"/>
          <w:lang w:val="en"/>
        </w:rPr>
        <w:t>Tutoring Lab - Room 15 - (925) 473-6925</w:t>
      </w:r>
    </w:p>
    <w:p w:rsidR="003D5930" w:rsidRPr="003D5930" w:rsidRDefault="003D5930" w:rsidP="003D5930">
      <w:pPr>
        <w:spacing w:before="100" w:beforeAutospacing="1" w:after="100" w:afterAutospacing="1" w:line="280" w:lineRule="atLeast"/>
        <w:rPr>
          <w:rFonts w:ascii="Verdana" w:eastAsia="Times New Roman" w:hAnsi="Verdana" w:cs="Times New Roman"/>
          <w:b/>
          <w:bCs/>
          <w:color w:val="333333"/>
          <w:sz w:val="21"/>
          <w:szCs w:val="21"/>
          <w:lang w:val="en"/>
        </w:rPr>
      </w:pPr>
      <w:r w:rsidRPr="003D5930">
        <w:rPr>
          <w:rFonts w:ascii="Verdana" w:eastAsia="Times New Roman" w:hAnsi="Verdana" w:cs="Times New Roman"/>
          <w:b/>
          <w:bCs/>
          <w:color w:val="333333"/>
          <w:sz w:val="21"/>
          <w:szCs w:val="21"/>
          <w:lang w:val="en"/>
        </w:rPr>
        <w:t> </w:t>
      </w:r>
    </w:p>
    <w:p w:rsidR="003D5930" w:rsidRPr="003D5930" w:rsidRDefault="003D5930" w:rsidP="003D5930">
      <w:pPr>
        <w:spacing w:before="100" w:beforeAutospacing="1" w:after="0"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color w:val="000000"/>
          <w:sz w:val="20"/>
          <w:szCs w:val="20"/>
          <w:lang w:val="en"/>
        </w:rPr>
        <w:t> </w:t>
      </w:r>
    </w:p>
    <w:p w:rsidR="003D5930" w:rsidRPr="003D5930" w:rsidRDefault="003D5930" w:rsidP="003D5930">
      <w:pPr>
        <w:spacing w:before="100" w:beforeAutospacing="1" w:after="100" w:afterAutospacing="1"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noProof/>
          <w:color w:val="000000"/>
          <w:sz w:val="20"/>
          <w:szCs w:val="20"/>
        </w:rPr>
        <w:drawing>
          <wp:anchor distT="0" distB="0" distL="0" distR="0" simplePos="0" relativeHeight="251659264" behindDoc="0" locked="0" layoutInCell="1" allowOverlap="0" wp14:anchorId="7539A2E6" wp14:editId="583744EA">
            <wp:simplePos x="0" y="0"/>
            <wp:positionH relativeFrom="column">
              <wp:align>right</wp:align>
            </wp:positionH>
            <wp:positionV relativeFrom="line">
              <wp:posOffset>0</wp:posOffset>
            </wp:positionV>
            <wp:extent cx="3886200" cy="2000250"/>
            <wp:effectExtent l="0" t="0" r="0" b="0"/>
            <wp:wrapSquare wrapText="bothSides"/>
            <wp:docPr id="1" name="Picture 1" descr="Brentwood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twood La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930">
        <w:rPr>
          <w:rFonts w:ascii="Verdana" w:eastAsia="Times New Roman" w:hAnsi="Verdana" w:cs="Times New Roman"/>
          <w:color w:val="000000"/>
          <w:sz w:val="20"/>
          <w:szCs w:val="20"/>
          <w:lang w:val="en"/>
        </w:rPr>
        <w:t xml:space="preserve">The Math Tutoring Lab at the </w:t>
      </w:r>
      <w:hyperlink r:id="rId5" w:history="1">
        <w:r w:rsidRPr="003D5930">
          <w:rPr>
            <w:rFonts w:ascii="Verdana" w:eastAsia="Times New Roman" w:hAnsi="Verdana" w:cs="Times New Roman"/>
            <w:color w:val="003399"/>
            <w:sz w:val="20"/>
            <w:szCs w:val="20"/>
            <w:lang w:val="en"/>
          </w:rPr>
          <w:t>Brentwood Center</w:t>
        </w:r>
      </w:hyperlink>
      <w:r w:rsidRPr="003D5930">
        <w:rPr>
          <w:rFonts w:ascii="Verdana" w:eastAsia="Times New Roman" w:hAnsi="Verdana" w:cs="Times New Roman"/>
          <w:color w:val="000000"/>
          <w:sz w:val="20"/>
          <w:szCs w:val="20"/>
          <w:lang w:val="en"/>
        </w:rPr>
        <w:t xml:space="preserve"> is staffed by professors, peer tutors, a math Lab coordinator, and a lab assistant.  The math lab is your place to get help on lab assignments, course concepts, computer software, the use of graphing calculators, and other assignments. </w:t>
      </w:r>
    </w:p>
    <w:p w:rsidR="003D5930" w:rsidRPr="003D5930" w:rsidRDefault="003D5930" w:rsidP="003D5930">
      <w:pPr>
        <w:spacing w:before="100" w:beforeAutospacing="1" w:after="100" w:afterAutospacing="1"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color w:val="000000"/>
          <w:sz w:val="20"/>
          <w:szCs w:val="20"/>
          <w:lang w:val="en"/>
        </w:rPr>
        <w:t> </w:t>
      </w:r>
    </w:p>
    <w:p w:rsidR="003D5930" w:rsidRPr="003D5930" w:rsidRDefault="003D5930" w:rsidP="003D5930">
      <w:pPr>
        <w:spacing w:before="100" w:beforeAutospacing="1" w:after="100" w:afterAutospacing="1"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color w:val="000000"/>
          <w:sz w:val="20"/>
          <w:szCs w:val="20"/>
          <w:lang w:val="en"/>
        </w:rPr>
        <w:t xml:space="preserve">A multitude of teaching strategies are used to meet the needs of individual learning styles thus empowering students to become lifelong learners. Through continual collaboration with peer professionals we strive to provide a positive learning and working environment where a culture of innovation, inclusiveness and inquiry is both expected and respected.  </w:t>
      </w:r>
    </w:p>
    <w:p w:rsidR="003D5930" w:rsidRPr="003D5930" w:rsidRDefault="003D5930" w:rsidP="003D5930">
      <w:pPr>
        <w:spacing w:before="100" w:beforeAutospacing="1" w:after="100" w:afterAutospacing="1" w:line="280" w:lineRule="atLeast"/>
        <w:rPr>
          <w:rFonts w:ascii="Verdana" w:eastAsia="Times New Roman" w:hAnsi="Verdana" w:cs="Times New Roman"/>
          <w:color w:val="000000"/>
          <w:sz w:val="20"/>
          <w:szCs w:val="20"/>
          <w:lang w:val="en"/>
        </w:rPr>
      </w:pPr>
      <w:r w:rsidRPr="003D5930">
        <w:rPr>
          <w:rFonts w:ascii="Verdana" w:eastAsia="Times New Roman" w:hAnsi="Verdana" w:cs="Times New Roman"/>
          <w:color w:val="000000"/>
          <w:sz w:val="20"/>
          <w:szCs w:val="20"/>
          <w:lang w:val="en"/>
        </w:rPr>
        <w:t> </w:t>
      </w:r>
    </w:p>
    <w:p w:rsidR="008D02DF" w:rsidRDefault="003D5930" w:rsidP="003D5930">
      <w:r w:rsidRPr="003D5930">
        <w:rPr>
          <w:rFonts w:ascii="Verdana" w:eastAsia="Times New Roman" w:hAnsi="Verdana" w:cs="Times New Roman"/>
          <w:color w:val="000000"/>
          <w:sz w:val="20"/>
          <w:szCs w:val="20"/>
          <w:lang w:val="en"/>
        </w:rPr>
        <w:t xml:space="preserve">Each computer in the </w:t>
      </w:r>
      <w:r w:rsidRPr="003D5930">
        <w:rPr>
          <w:rFonts w:ascii="Verdana" w:eastAsia="Times New Roman" w:hAnsi="Verdana" w:cs="Times New Roman"/>
          <w:b/>
          <w:bCs/>
          <w:color w:val="000000"/>
          <w:sz w:val="20"/>
          <w:szCs w:val="20"/>
          <w:lang w:val="en"/>
        </w:rPr>
        <w:t>Math Lab</w:t>
      </w:r>
      <w:r w:rsidRPr="003D5930">
        <w:rPr>
          <w:rFonts w:ascii="Verdana" w:eastAsia="Times New Roman" w:hAnsi="Verdana" w:cs="Times New Roman"/>
          <w:color w:val="000000"/>
          <w:sz w:val="20"/>
          <w:szCs w:val="20"/>
          <w:lang w:val="en"/>
        </w:rPr>
        <w:t xml:space="preserve"> is installed with software such as Microsoft Office, Excel, and has access to online homework systems (</w:t>
      </w:r>
      <w:proofErr w:type="spellStart"/>
      <w:r w:rsidRPr="003D5930">
        <w:rPr>
          <w:rFonts w:ascii="Verdana" w:eastAsia="Times New Roman" w:hAnsi="Verdana" w:cs="Times New Roman"/>
          <w:color w:val="000000"/>
          <w:sz w:val="20"/>
          <w:szCs w:val="20"/>
          <w:lang w:val="en"/>
        </w:rPr>
        <w:fldChar w:fldCharType="begin"/>
      </w:r>
      <w:r w:rsidRPr="003D5930">
        <w:rPr>
          <w:rFonts w:ascii="Verdana" w:eastAsia="Times New Roman" w:hAnsi="Verdana" w:cs="Times New Roman"/>
          <w:color w:val="000000"/>
          <w:sz w:val="20"/>
          <w:szCs w:val="20"/>
          <w:lang w:val="en"/>
        </w:rPr>
        <w:instrText xml:space="preserve"> HYPERLINK "http://www.mymathlab.com/" </w:instrText>
      </w:r>
      <w:r w:rsidRPr="003D5930">
        <w:rPr>
          <w:rFonts w:ascii="Verdana" w:eastAsia="Times New Roman" w:hAnsi="Verdana" w:cs="Times New Roman"/>
          <w:color w:val="000000"/>
          <w:sz w:val="20"/>
          <w:szCs w:val="20"/>
          <w:lang w:val="en"/>
        </w:rPr>
        <w:fldChar w:fldCharType="separate"/>
      </w:r>
      <w:r w:rsidRPr="003D5930">
        <w:rPr>
          <w:rFonts w:ascii="Verdana" w:eastAsia="Times New Roman" w:hAnsi="Verdana" w:cs="Times New Roman"/>
          <w:color w:val="003399"/>
          <w:sz w:val="20"/>
          <w:szCs w:val="20"/>
          <w:lang w:val="en"/>
        </w:rPr>
        <w:t>MyMathLab</w:t>
      </w:r>
      <w:proofErr w:type="spellEnd"/>
      <w:r w:rsidRPr="003D5930">
        <w:rPr>
          <w:rFonts w:ascii="Verdana" w:eastAsia="Times New Roman" w:hAnsi="Verdana" w:cs="Times New Roman"/>
          <w:color w:val="000000"/>
          <w:sz w:val="20"/>
          <w:szCs w:val="20"/>
          <w:lang w:val="en"/>
        </w:rPr>
        <w:fldChar w:fldCharType="end"/>
      </w:r>
      <w:r w:rsidRPr="003D5930">
        <w:rPr>
          <w:rFonts w:ascii="Verdana" w:eastAsia="Times New Roman" w:hAnsi="Verdana" w:cs="Times New Roman"/>
          <w:color w:val="000000"/>
          <w:sz w:val="20"/>
          <w:szCs w:val="20"/>
          <w:lang w:val="en"/>
        </w:rPr>
        <w:t xml:space="preserve">, </w:t>
      </w:r>
      <w:hyperlink r:id="rId6" w:history="1">
        <w:proofErr w:type="spellStart"/>
        <w:r w:rsidRPr="003D5930">
          <w:rPr>
            <w:rFonts w:ascii="Verdana" w:eastAsia="Times New Roman" w:hAnsi="Verdana" w:cs="Times New Roman"/>
            <w:color w:val="003399"/>
            <w:sz w:val="20"/>
            <w:szCs w:val="20"/>
            <w:lang w:val="en"/>
          </w:rPr>
          <w:t>MathXL</w:t>
        </w:r>
        <w:proofErr w:type="spellEnd"/>
      </w:hyperlink>
      <w:r w:rsidRPr="003D5930">
        <w:rPr>
          <w:rFonts w:ascii="Verdana" w:eastAsia="Times New Roman" w:hAnsi="Verdana" w:cs="Times New Roman"/>
          <w:color w:val="000000"/>
          <w:sz w:val="20"/>
          <w:szCs w:val="20"/>
          <w:lang w:val="en"/>
        </w:rPr>
        <w:t xml:space="preserve">, </w:t>
      </w:r>
      <w:hyperlink r:id="rId7" w:history="1">
        <w:r w:rsidRPr="003D5930">
          <w:rPr>
            <w:rFonts w:ascii="Verdana" w:eastAsia="Times New Roman" w:hAnsi="Verdana" w:cs="Times New Roman"/>
            <w:color w:val="003399"/>
            <w:sz w:val="20"/>
            <w:szCs w:val="20"/>
            <w:lang w:val="en"/>
          </w:rPr>
          <w:t>Carnegie</w:t>
        </w:r>
      </w:hyperlink>
      <w:r w:rsidRPr="003D5930">
        <w:rPr>
          <w:rFonts w:ascii="Verdana" w:eastAsia="Times New Roman" w:hAnsi="Verdana" w:cs="Times New Roman"/>
          <w:color w:val="000000"/>
          <w:sz w:val="20"/>
          <w:szCs w:val="20"/>
          <w:lang w:val="en"/>
        </w:rPr>
        <w:t xml:space="preserve">, </w:t>
      </w:r>
      <w:hyperlink r:id="rId8" w:history="1">
        <w:proofErr w:type="spellStart"/>
        <w:r w:rsidRPr="003D5930">
          <w:rPr>
            <w:rFonts w:ascii="Verdana" w:eastAsia="Times New Roman" w:hAnsi="Verdana" w:cs="Times New Roman"/>
            <w:color w:val="003399"/>
            <w:sz w:val="20"/>
            <w:szCs w:val="20"/>
            <w:lang w:val="en"/>
          </w:rPr>
          <w:t>WebAssign</w:t>
        </w:r>
        <w:proofErr w:type="spellEnd"/>
      </w:hyperlink>
      <w:r w:rsidRPr="003D5930">
        <w:rPr>
          <w:rFonts w:ascii="Verdana" w:eastAsia="Times New Roman" w:hAnsi="Verdana" w:cs="Times New Roman"/>
          <w:color w:val="000000"/>
          <w:sz w:val="20"/>
          <w:szCs w:val="20"/>
          <w:lang w:val="en"/>
        </w:rPr>
        <w:t xml:space="preserve">, </w:t>
      </w:r>
      <w:hyperlink r:id="rId9" w:history="1">
        <w:r w:rsidRPr="003D5930">
          <w:rPr>
            <w:rFonts w:ascii="Verdana" w:eastAsia="Times New Roman" w:hAnsi="Verdana" w:cs="Times New Roman"/>
            <w:color w:val="003399"/>
            <w:sz w:val="20"/>
            <w:szCs w:val="20"/>
            <w:lang w:val="en"/>
          </w:rPr>
          <w:t>ALEKS</w:t>
        </w:r>
      </w:hyperlink>
      <w:r w:rsidRPr="003D5930">
        <w:rPr>
          <w:rFonts w:ascii="Verdana" w:eastAsia="Times New Roman" w:hAnsi="Verdana" w:cs="Times New Roman"/>
          <w:color w:val="000000"/>
          <w:sz w:val="20"/>
          <w:szCs w:val="20"/>
          <w:lang w:val="en"/>
        </w:rPr>
        <w:t>, et al.) used in the</w:t>
      </w:r>
      <w:bookmarkStart w:id="1" w:name="_GoBack"/>
      <w:bookmarkEnd w:id="1"/>
      <w:r w:rsidRPr="003D5930">
        <w:rPr>
          <w:rFonts w:ascii="Verdana" w:eastAsia="Times New Roman" w:hAnsi="Verdana" w:cs="Times New Roman"/>
          <w:color w:val="000000"/>
          <w:sz w:val="20"/>
          <w:szCs w:val="20"/>
          <w:lang w:val="en"/>
        </w:rPr>
        <w:t xml:space="preserve"> most current math courses.</w:t>
      </w:r>
    </w:p>
    <w:sectPr w:rsidR="008D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30"/>
    <w:rsid w:val="003D5930"/>
    <w:rsid w:val="008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A27F-1158-4C6A-9558-50B63CAC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00079">
      <w:bodyDiv w:val="1"/>
      <w:marLeft w:val="0"/>
      <w:marRight w:val="0"/>
      <w:marTop w:val="0"/>
      <w:marBottom w:val="0"/>
      <w:divBdr>
        <w:top w:val="none" w:sz="0" w:space="0" w:color="auto"/>
        <w:left w:val="none" w:sz="0" w:space="0" w:color="auto"/>
        <w:bottom w:val="none" w:sz="0" w:space="0" w:color="auto"/>
        <w:right w:val="none" w:sz="0" w:space="0" w:color="auto"/>
      </w:divBdr>
      <w:divsChild>
        <w:div w:id="924537132">
          <w:marLeft w:val="0"/>
          <w:marRight w:val="0"/>
          <w:marTop w:val="0"/>
          <w:marBottom w:val="0"/>
          <w:divBdr>
            <w:top w:val="none" w:sz="0" w:space="0" w:color="auto"/>
            <w:left w:val="none" w:sz="0" w:space="0" w:color="auto"/>
            <w:bottom w:val="none" w:sz="0" w:space="0" w:color="auto"/>
            <w:right w:val="none" w:sz="0" w:space="0" w:color="auto"/>
          </w:divBdr>
          <w:divsChild>
            <w:div w:id="1472672773">
              <w:marLeft w:val="0"/>
              <w:marRight w:val="0"/>
              <w:marTop w:val="0"/>
              <w:marBottom w:val="0"/>
              <w:divBdr>
                <w:top w:val="none" w:sz="0" w:space="0" w:color="auto"/>
                <w:left w:val="none" w:sz="0" w:space="0" w:color="auto"/>
                <w:bottom w:val="none" w:sz="0" w:space="0" w:color="auto"/>
                <w:right w:val="none" w:sz="0" w:space="0" w:color="auto"/>
              </w:divBdr>
              <w:divsChild>
                <w:div w:id="142942948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ssign.net/login.html" TargetMode="External"/><Relationship Id="rId3" Type="http://schemas.openxmlformats.org/officeDocument/2006/relationships/webSettings" Target="webSettings.xml"/><Relationship Id="rId7" Type="http://schemas.openxmlformats.org/officeDocument/2006/relationships/hyperlink" Target="http://online.carnegielear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xl.com/" TargetMode="External"/><Relationship Id="rId11" Type="http://schemas.openxmlformats.org/officeDocument/2006/relationships/theme" Target="theme/theme1.xml"/><Relationship Id="rId5" Type="http://schemas.openxmlformats.org/officeDocument/2006/relationships/hyperlink" Target="http://www.losmedanos.edu/brentwood/default.as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ecure.aleks.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McLean</dc:creator>
  <cp:keywords/>
  <dc:description/>
  <cp:lastModifiedBy>Sharen McLean</cp:lastModifiedBy>
  <cp:revision>1</cp:revision>
  <cp:lastPrinted>2017-03-09T20:44:00Z</cp:lastPrinted>
  <dcterms:created xsi:type="dcterms:W3CDTF">2017-03-09T20:43:00Z</dcterms:created>
  <dcterms:modified xsi:type="dcterms:W3CDTF">2017-03-09T20:44:00Z</dcterms:modified>
</cp:coreProperties>
</file>